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F8" w:rsidRDefault="007226D8" w:rsidP="000A0507">
      <w:pPr>
        <w:jc w:val="center"/>
        <w:rPr>
          <w:b/>
          <w:sz w:val="24"/>
          <w:szCs w:val="24"/>
        </w:rPr>
      </w:pPr>
      <w:r>
        <w:rPr>
          <w:b/>
          <w:sz w:val="24"/>
          <w:szCs w:val="24"/>
        </w:rPr>
        <w:t>SOĞANLI İMAM HATİP ORTAOKULU</w:t>
      </w:r>
      <w:r w:rsidR="00E0788D">
        <w:rPr>
          <w:b/>
          <w:sz w:val="24"/>
          <w:szCs w:val="24"/>
        </w:rPr>
        <w:t xml:space="preserve"> SPOR</w:t>
      </w:r>
      <w:r w:rsidR="00DD2EF8">
        <w:rPr>
          <w:b/>
          <w:sz w:val="24"/>
          <w:szCs w:val="24"/>
        </w:rPr>
        <w:t xml:space="preserve"> MALZEMESİ TEKNİK ŞARTNAME</w:t>
      </w:r>
    </w:p>
    <w:p w:rsidR="000A0507" w:rsidRPr="009F22F1" w:rsidRDefault="000A0507" w:rsidP="000A0507">
      <w:pPr>
        <w:jc w:val="center"/>
        <w:rPr>
          <w:b/>
          <w:sz w:val="24"/>
          <w:szCs w:val="24"/>
        </w:rPr>
      </w:pPr>
      <w:r w:rsidRPr="009F22F1">
        <w:rPr>
          <w:b/>
          <w:sz w:val="24"/>
          <w:szCs w:val="24"/>
        </w:rPr>
        <w:t>TEKLİF VERECEK KİŞİ/FİRMALARDAN İSTENEN BELGELER VE AÇIKLAMALAR</w:t>
      </w:r>
    </w:p>
    <w:p w:rsidR="004A7235" w:rsidRDefault="000A0507" w:rsidP="000A0507">
      <w:pPr>
        <w:jc w:val="both"/>
        <w:rPr>
          <w:rFonts w:cstheme="minorHAnsi"/>
          <w:b/>
          <w:sz w:val="24"/>
          <w:szCs w:val="24"/>
          <w:u w:val="single"/>
        </w:rPr>
      </w:pPr>
      <w:r w:rsidRPr="00FA3652">
        <w:rPr>
          <w:rFonts w:cstheme="minorHAnsi"/>
          <w:b/>
          <w:sz w:val="24"/>
          <w:szCs w:val="24"/>
          <w:u w:val="single"/>
        </w:rPr>
        <w:t xml:space="preserve">Genel Şartlar </w:t>
      </w:r>
    </w:p>
    <w:p w:rsidR="004A7235" w:rsidRPr="00C37629" w:rsidRDefault="004A7235" w:rsidP="004A7235">
      <w:pPr>
        <w:jc w:val="both"/>
        <w:rPr>
          <w:rFonts w:ascii="Arial" w:hAnsi="Arial" w:cs="Arial"/>
          <w:sz w:val="24"/>
          <w:szCs w:val="24"/>
        </w:rPr>
      </w:pPr>
      <w:r w:rsidRPr="00C37629">
        <w:rPr>
          <w:rFonts w:ascii="Arial" w:hAnsi="Arial" w:cs="Arial"/>
          <w:sz w:val="24"/>
          <w:szCs w:val="24"/>
        </w:rPr>
        <w:t>1- Birim Fiyat Teklif Cetvelindeki kısma teklif verilmek zorundadır.</w:t>
      </w:r>
    </w:p>
    <w:p w:rsidR="004A7235" w:rsidRPr="00C37629" w:rsidRDefault="004A7235" w:rsidP="004A7235">
      <w:pPr>
        <w:jc w:val="both"/>
        <w:rPr>
          <w:rFonts w:ascii="Arial" w:hAnsi="Arial" w:cs="Arial"/>
          <w:sz w:val="24"/>
          <w:szCs w:val="24"/>
        </w:rPr>
      </w:pPr>
      <w:r w:rsidRPr="00C37629">
        <w:rPr>
          <w:rFonts w:ascii="Arial" w:hAnsi="Arial" w:cs="Arial"/>
          <w:sz w:val="24"/>
          <w:szCs w:val="24"/>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A7235" w:rsidRPr="00C37629" w:rsidRDefault="004A7235" w:rsidP="004A7235">
      <w:pPr>
        <w:jc w:val="both"/>
        <w:rPr>
          <w:rFonts w:ascii="Arial" w:hAnsi="Arial" w:cs="Arial"/>
          <w:sz w:val="24"/>
          <w:szCs w:val="24"/>
        </w:rPr>
      </w:pPr>
      <w:r w:rsidRPr="00C37629">
        <w:rPr>
          <w:rFonts w:ascii="Arial" w:hAnsi="Arial" w:cs="Arial"/>
          <w:sz w:val="24"/>
          <w:szCs w:val="24"/>
        </w:rPr>
        <w:t xml:space="preserve">3- </w:t>
      </w:r>
      <w:r w:rsidRPr="00C37629">
        <w:rPr>
          <w:rFonts w:ascii="Arial" w:eastAsia="Calibri" w:hAnsi="Arial" w:cs="Arial"/>
          <w:color w:val="000000"/>
          <w:sz w:val="24"/>
          <w:szCs w:val="24"/>
        </w:rPr>
        <w:t xml:space="preserve">Teklifler ihale dokümanında belirtilen tarih ve saatte kadar idareye(tekliflerin sunulacağı yere) </w:t>
      </w:r>
      <w:r w:rsidR="00AA104B">
        <w:rPr>
          <w:rFonts w:ascii="Arial" w:eastAsia="Calibri" w:hAnsi="Arial" w:cs="Arial"/>
          <w:color w:val="000000"/>
          <w:sz w:val="24"/>
          <w:szCs w:val="24"/>
        </w:rPr>
        <w:t xml:space="preserve">elden </w:t>
      </w:r>
      <w:r w:rsidRPr="00C37629">
        <w:rPr>
          <w:rFonts w:ascii="Arial" w:eastAsia="Calibri" w:hAnsi="Arial" w:cs="Arial"/>
          <w:color w:val="000000"/>
          <w:sz w:val="24"/>
          <w:szCs w:val="24"/>
        </w:rPr>
        <w:t xml:space="preserve">teslim edilir. Bu saatten sonra verilen teklifler kabul edilemez ve açılmadan istekliye iade edilir. Bu durum bir tutanakla tespit edilir. </w:t>
      </w:r>
      <w:bookmarkStart w:id="0" w:name="_GoBack"/>
      <w:bookmarkEnd w:id="0"/>
    </w:p>
    <w:p w:rsidR="004A7235" w:rsidRPr="00C37629" w:rsidRDefault="004A7235" w:rsidP="004A7235">
      <w:pPr>
        <w:jc w:val="both"/>
        <w:rPr>
          <w:rFonts w:ascii="Arial" w:hAnsi="Arial" w:cs="Arial"/>
          <w:sz w:val="24"/>
          <w:szCs w:val="24"/>
        </w:rPr>
      </w:pPr>
      <w:r w:rsidRPr="00C37629">
        <w:rPr>
          <w:rFonts w:ascii="Arial" w:hAnsi="Arial" w:cs="Arial"/>
          <w:sz w:val="24"/>
          <w:szCs w:val="24"/>
        </w:rPr>
        <w:t>4- Fiyatlar KDV hariç yazılacaktır.</w:t>
      </w:r>
    </w:p>
    <w:p w:rsidR="004A7235" w:rsidRPr="00C37629" w:rsidRDefault="004A7235" w:rsidP="004A7235">
      <w:pPr>
        <w:jc w:val="both"/>
        <w:rPr>
          <w:rFonts w:ascii="Arial" w:hAnsi="Arial" w:cs="Arial"/>
          <w:sz w:val="24"/>
          <w:szCs w:val="24"/>
        </w:rPr>
      </w:pPr>
      <w:r w:rsidRPr="00C37629">
        <w:rPr>
          <w:rFonts w:ascii="Arial" w:hAnsi="Arial" w:cs="Arial"/>
          <w:sz w:val="24"/>
          <w:szCs w:val="24"/>
        </w:rPr>
        <w:t>5-Tekliflerinizde silinti kazıntı olmayacak. Firma kaşesi okunaklı olacaktır.</w:t>
      </w:r>
    </w:p>
    <w:p w:rsidR="004A7235" w:rsidRPr="00C37629" w:rsidRDefault="004A7235" w:rsidP="004A7235">
      <w:pPr>
        <w:jc w:val="both"/>
        <w:rPr>
          <w:rFonts w:ascii="Arial" w:hAnsi="Arial" w:cs="Arial"/>
          <w:sz w:val="24"/>
          <w:szCs w:val="24"/>
        </w:rPr>
      </w:pPr>
      <w:r w:rsidRPr="00C37629">
        <w:rPr>
          <w:rFonts w:ascii="Arial" w:hAnsi="Arial" w:cs="Arial"/>
          <w:sz w:val="24"/>
          <w:szCs w:val="24"/>
        </w:rPr>
        <w:t>6-Teslimat sırasında malzemelerin nakliyesi yükleniciye ait olacaktır.</w:t>
      </w:r>
    </w:p>
    <w:p w:rsidR="004A7235" w:rsidRPr="00C37629" w:rsidRDefault="004A7235" w:rsidP="004A7235">
      <w:pPr>
        <w:jc w:val="both"/>
        <w:rPr>
          <w:rFonts w:ascii="Arial" w:hAnsi="Arial" w:cs="Arial"/>
          <w:sz w:val="24"/>
          <w:szCs w:val="24"/>
        </w:rPr>
      </w:pPr>
      <w:r w:rsidRPr="00C37629">
        <w:rPr>
          <w:rFonts w:ascii="Arial" w:hAnsi="Arial" w:cs="Arial"/>
          <w:sz w:val="24"/>
          <w:szCs w:val="24"/>
        </w:rPr>
        <w:t>7-İstenilen ürünler satın alma işleminin sonuçlanmasının ardında 5(Beş) iş gün içinde teslim edilecektir</w:t>
      </w:r>
    </w:p>
    <w:p w:rsidR="004A7235" w:rsidRPr="00C37629" w:rsidRDefault="004A7235" w:rsidP="004A7235">
      <w:pPr>
        <w:jc w:val="both"/>
        <w:rPr>
          <w:rFonts w:ascii="Arial" w:hAnsi="Arial" w:cs="Arial"/>
          <w:sz w:val="24"/>
          <w:szCs w:val="24"/>
        </w:rPr>
      </w:pPr>
      <w:r w:rsidRPr="00C37629">
        <w:rPr>
          <w:rFonts w:ascii="Arial" w:hAnsi="Arial" w:cs="Arial"/>
          <w:sz w:val="24"/>
          <w:szCs w:val="24"/>
        </w:rPr>
        <w:t>8- Teknik Şartnameye uygunluğunu muayene ve kabul komisyonunca uygun görülmeyen ürünler yüklenici firma tarafından ücret talep edilmeden değiştirilecektir.</w:t>
      </w:r>
    </w:p>
    <w:p w:rsidR="004A7235" w:rsidRPr="00C37629" w:rsidRDefault="004A7235" w:rsidP="004A7235">
      <w:pPr>
        <w:jc w:val="both"/>
        <w:rPr>
          <w:rFonts w:ascii="Arial" w:hAnsi="Arial" w:cs="Arial"/>
          <w:sz w:val="24"/>
          <w:szCs w:val="24"/>
        </w:rPr>
      </w:pPr>
      <w:r w:rsidRPr="00C37629">
        <w:rPr>
          <w:rFonts w:ascii="Arial" w:hAnsi="Arial" w:cs="Arial"/>
          <w:sz w:val="24"/>
          <w:szCs w:val="24"/>
        </w:rPr>
        <w:t xml:space="preserve">9-Firmalar teklifini vermeden önce teknik şartname hakkında bütün tamamlayıcı bilgileri ilgili birimden alacak, bilgi eksikliğinden dolayı herhangi bir hak isteğinde bulunamayacaktır. </w:t>
      </w:r>
    </w:p>
    <w:p w:rsidR="004A7235" w:rsidRPr="00C37629" w:rsidRDefault="004A7235" w:rsidP="004A7235">
      <w:pPr>
        <w:jc w:val="both"/>
        <w:rPr>
          <w:rFonts w:ascii="Arial" w:hAnsi="Arial" w:cs="Arial"/>
          <w:sz w:val="24"/>
          <w:szCs w:val="24"/>
        </w:rPr>
      </w:pPr>
      <w:r w:rsidRPr="00C37629">
        <w:rPr>
          <w:rFonts w:ascii="Arial" w:hAnsi="Arial" w:cs="Arial"/>
          <w:sz w:val="24"/>
          <w:szCs w:val="24"/>
        </w:rPr>
        <w:t xml:space="preserve">10-Firmalar temin ettikleri ürünlerin tüm sorumluluğunu kendilerinde olduğunu peşinen beyan ve kabul etmekle beraber, satış sonrası hizmetlerinde takibini yapmakla yükümlüdür. </w:t>
      </w:r>
    </w:p>
    <w:p w:rsidR="000374CB" w:rsidRPr="00DD2EF8" w:rsidRDefault="00DD2EF8" w:rsidP="00DD2EF8">
      <w:pPr>
        <w:jc w:val="both"/>
        <w:rPr>
          <w:rFonts w:ascii="Arial" w:hAnsi="Arial" w:cs="Arial"/>
          <w:sz w:val="24"/>
          <w:szCs w:val="24"/>
        </w:rPr>
      </w:pPr>
      <w:r>
        <w:rPr>
          <w:rFonts w:ascii="Arial" w:hAnsi="Arial" w:cs="Arial"/>
          <w:sz w:val="24"/>
          <w:szCs w:val="24"/>
        </w:rPr>
        <w:t>11</w:t>
      </w:r>
      <w:r w:rsidR="004A7235" w:rsidRPr="00C37629">
        <w:rPr>
          <w:rFonts w:ascii="Arial" w:hAnsi="Arial" w:cs="Arial"/>
          <w:sz w:val="24"/>
          <w:szCs w:val="24"/>
        </w:rPr>
        <w:t xml:space="preserve">- Alınacak tüm ürünler çocuklar için güvenli ve </w:t>
      </w:r>
      <w:r w:rsidR="004A7235" w:rsidRPr="00C37629">
        <w:rPr>
          <w:rFonts w:ascii="Arial" w:hAnsi="Arial" w:cs="Arial"/>
          <w:sz w:val="24"/>
          <w:szCs w:val="24"/>
          <w:u w:val="single"/>
        </w:rPr>
        <w:t>sağlığa zararlı maddeler içermemelidir</w:t>
      </w:r>
      <w:r w:rsidR="004A7235" w:rsidRPr="00C37629">
        <w:rPr>
          <w:rFonts w:ascii="Arial" w:hAnsi="Arial" w:cs="Arial"/>
          <w:sz w:val="24"/>
          <w:szCs w:val="24"/>
        </w:rPr>
        <w:t>.</w:t>
      </w:r>
    </w:p>
    <w:p w:rsidR="000374CB" w:rsidRDefault="000374CB" w:rsidP="000A0507">
      <w:pPr>
        <w:rPr>
          <w:rFonts w:cstheme="minorHAnsi"/>
          <w:b/>
          <w:sz w:val="24"/>
          <w:szCs w:val="24"/>
        </w:rPr>
      </w:pPr>
    </w:p>
    <w:tbl>
      <w:tblPr>
        <w:tblpPr w:leftFromText="141" w:rightFromText="141" w:vertAnchor="text" w:tblpX="534" w:tblpY="1"/>
        <w:tblOverlap w:val="neve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B67987" w:rsidRPr="0051047D" w:rsidTr="00B37906">
        <w:tc>
          <w:tcPr>
            <w:tcW w:w="1215" w:type="pct"/>
          </w:tcPr>
          <w:p w:rsidR="00B67987" w:rsidRPr="000D0FD4" w:rsidRDefault="00B67987" w:rsidP="00B37906">
            <w:pPr>
              <w:rPr>
                <w:b/>
              </w:rPr>
            </w:pPr>
            <w:r w:rsidRPr="000D0FD4">
              <w:rPr>
                <w:b/>
              </w:rPr>
              <w:t xml:space="preserve">Islak Mendil 120 </w:t>
            </w:r>
            <w:proofErr w:type="spellStart"/>
            <w:proofErr w:type="gramStart"/>
            <w:r w:rsidRPr="000D0FD4">
              <w:rPr>
                <w:b/>
              </w:rPr>
              <w:t>li</w:t>
            </w:r>
            <w:proofErr w:type="spellEnd"/>
            <w:r w:rsidRPr="000D0FD4">
              <w:rPr>
                <w:b/>
              </w:rPr>
              <w:t xml:space="preserve">  :</w:t>
            </w:r>
            <w:r w:rsidR="000D0FD4">
              <w:rPr>
                <w:b/>
              </w:rPr>
              <w:t xml:space="preserve"> </w:t>
            </w:r>
            <w:r w:rsidR="000D0FD4" w:rsidRPr="000D0FD4">
              <w:t xml:space="preserve"> </w:t>
            </w:r>
            <w:r w:rsidR="000D0FD4">
              <w:t>I</w:t>
            </w:r>
            <w:r w:rsidR="000D0FD4" w:rsidRPr="000D0FD4">
              <w:t>slak</w:t>
            </w:r>
            <w:proofErr w:type="gramEnd"/>
            <w:r w:rsidR="000D0FD4" w:rsidRPr="000D0FD4">
              <w:t xml:space="preserve"> mendiller pamuktan üretilmiş olmalı ıslatılmış olması önemlidir. Bu ıslak </w:t>
            </w:r>
            <w:proofErr w:type="gramStart"/>
            <w:r w:rsidR="000D0FD4" w:rsidRPr="000D0FD4">
              <w:t xml:space="preserve">mendil  </w:t>
            </w:r>
            <w:proofErr w:type="spellStart"/>
            <w:r w:rsidR="000D0FD4" w:rsidRPr="000D0FD4">
              <w:t>cildezarar</w:t>
            </w:r>
            <w:proofErr w:type="spellEnd"/>
            <w:proofErr w:type="gramEnd"/>
            <w:r w:rsidR="000D0FD4" w:rsidRPr="000D0FD4">
              <w:t xml:space="preserve"> vermeden hijyenik ve sağlıklı bir temizlik aşaması olmalı. Mendilde var olan alkolsüz ve </w:t>
            </w:r>
            <w:proofErr w:type="spellStart"/>
            <w:r w:rsidR="000D0FD4" w:rsidRPr="000D0FD4">
              <w:t>PrabenFree</w:t>
            </w:r>
            <w:proofErr w:type="spellEnd"/>
            <w:r w:rsidR="000D0FD4" w:rsidRPr="000D0FD4">
              <w:t xml:space="preserve"> bileşim hızlı ve güvenilir bir temizlik sağlamalı</w:t>
            </w:r>
          </w:p>
        </w:tc>
      </w:tr>
      <w:tr w:rsidR="00B67987" w:rsidRPr="0051047D" w:rsidTr="00B37906">
        <w:tc>
          <w:tcPr>
            <w:tcW w:w="1215" w:type="pct"/>
          </w:tcPr>
          <w:p w:rsidR="00B67987" w:rsidRPr="000D0FD4" w:rsidRDefault="00B67987" w:rsidP="00B37906">
            <w:pPr>
              <w:rPr>
                <w:b/>
              </w:rPr>
            </w:pPr>
            <w:r w:rsidRPr="000D0FD4">
              <w:rPr>
                <w:b/>
              </w:rPr>
              <w:t xml:space="preserve">Islak Mendil Yüzey İçin: </w:t>
            </w:r>
            <w:r w:rsidR="00131356">
              <w:rPr>
                <w:b/>
              </w:rPr>
              <w:t xml:space="preserve"> </w:t>
            </w:r>
            <w:r w:rsidR="00131356" w:rsidRPr="000D0FD4">
              <w:t xml:space="preserve">pamuktan üretilmiş olmalı ıslatılmış olması önemlidir. Bu ıslak </w:t>
            </w:r>
            <w:proofErr w:type="gramStart"/>
            <w:r w:rsidR="00131356" w:rsidRPr="000D0FD4">
              <w:t xml:space="preserve">mendil  </w:t>
            </w:r>
            <w:proofErr w:type="spellStart"/>
            <w:r w:rsidR="00131356" w:rsidRPr="000D0FD4">
              <w:t>cildezarar</w:t>
            </w:r>
            <w:proofErr w:type="spellEnd"/>
            <w:proofErr w:type="gramEnd"/>
            <w:r w:rsidR="00131356" w:rsidRPr="000D0FD4">
              <w:t xml:space="preserve"> vermeden hijyenik ve sağlıklı bir temizlik aşaması olmalı. Mendilde var olan alkolsüz ve </w:t>
            </w:r>
            <w:proofErr w:type="spellStart"/>
            <w:r w:rsidR="00131356" w:rsidRPr="000D0FD4">
              <w:t>PrabenFree</w:t>
            </w:r>
            <w:proofErr w:type="spellEnd"/>
            <w:r w:rsidR="00131356" w:rsidRPr="000D0FD4">
              <w:t xml:space="preserve"> bileşim hızlı ve güvenilir bir temizlik sağlamalı</w:t>
            </w:r>
          </w:p>
        </w:tc>
      </w:tr>
      <w:tr w:rsidR="00B67987" w:rsidRPr="0051047D" w:rsidTr="00B37906">
        <w:tc>
          <w:tcPr>
            <w:tcW w:w="1215" w:type="pct"/>
          </w:tcPr>
          <w:p w:rsidR="00B67987" w:rsidRPr="000D0FD4" w:rsidRDefault="00B67987" w:rsidP="00B37906">
            <w:pPr>
              <w:rPr>
                <w:b/>
              </w:rPr>
            </w:pPr>
            <w:r w:rsidRPr="000D0FD4">
              <w:rPr>
                <w:b/>
              </w:rPr>
              <w:t>Parfüm 750 ml</w:t>
            </w:r>
            <w:r w:rsidRPr="000D0FD4">
              <w:t xml:space="preserve">: </w:t>
            </w:r>
            <w:r w:rsidR="000D0FD4" w:rsidRPr="000D0FD4">
              <w:t xml:space="preserve"> Oda parfümü parfümlü olmalı ve kullanıldığında güzel bir koku bırakmalıdır. 2. Oda parfümü görünüm olarak berrak, kokulu ve sıvı olacaktır. 3. Oda parfümü gaz içermemelidir. 4. Oda parfümü en az 500 ml-en çok 750 </w:t>
            </w:r>
            <w:proofErr w:type="spellStart"/>
            <w:r w:rsidR="000D0FD4" w:rsidRPr="000D0FD4">
              <w:t>ml’lık</w:t>
            </w:r>
            <w:proofErr w:type="spellEnd"/>
            <w:r w:rsidR="000D0FD4" w:rsidRPr="000D0FD4">
              <w:t xml:space="preserve"> ambalajlarda/şişelerde olmalıdır ve tabanca/pompa/sıkma mekanizması bulunmalıdır. 5. Oda parfümünün </w:t>
            </w:r>
            <w:proofErr w:type="spellStart"/>
            <w:r w:rsidR="000D0FD4" w:rsidRPr="000D0FD4">
              <w:t>pH</w:t>
            </w:r>
            <w:proofErr w:type="spellEnd"/>
            <w:r w:rsidR="000D0FD4" w:rsidRPr="000D0FD4">
              <w:t xml:space="preserve"> derecesi en az 5,5-en çok 7,5 arasında olmalıdır. 6. Oda parfümünün </w:t>
            </w:r>
            <w:r w:rsidR="000D0FD4" w:rsidRPr="000D0FD4">
              <w:lastRenderedPageBreak/>
              <w:t>orijinal ambalajı/etiketi üzerinde TSEK/TSE veya ISO kalite güvence işareti basılı olmalıdır. 7. Oda parfümü depolandığında en az 1 (bir) yıl herhangi bir değişikliğe uğramaksızın teslimat anındaki özelliklerini koruyacak şekilde olmalıdır. Değişiklik olduğu takdirde yenisi ile değiştirilecektir</w:t>
            </w:r>
            <w:r w:rsidR="000D0FD4" w:rsidRPr="000D0FD4">
              <w:rPr>
                <w:b/>
              </w:rPr>
              <w:t>.</w:t>
            </w:r>
          </w:p>
        </w:tc>
      </w:tr>
      <w:tr w:rsidR="00B67987" w:rsidRPr="0051047D" w:rsidTr="00B37906">
        <w:tc>
          <w:tcPr>
            <w:tcW w:w="1215" w:type="pct"/>
          </w:tcPr>
          <w:p w:rsidR="00B67987" w:rsidRPr="0051047D" w:rsidRDefault="00B67987" w:rsidP="00B37906">
            <w:pPr>
              <w:rPr>
                <w:i/>
                <w:iCs/>
              </w:rPr>
            </w:pPr>
            <w:r w:rsidRPr="00324CE5">
              <w:rPr>
                <w:b/>
              </w:rPr>
              <w:lastRenderedPageBreak/>
              <w:t xml:space="preserve">24 </w:t>
            </w:r>
            <w:proofErr w:type="spellStart"/>
            <w:r w:rsidRPr="00324CE5">
              <w:rPr>
                <w:b/>
              </w:rPr>
              <w:t>lü</w:t>
            </w:r>
            <w:proofErr w:type="spellEnd"/>
            <w:r w:rsidRPr="00324CE5">
              <w:rPr>
                <w:b/>
              </w:rPr>
              <w:t xml:space="preserve"> 3 Katlı havlu:</w:t>
            </w:r>
            <w:r>
              <w:t xml:space="preserve"> </w:t>
            </w:r>
            <w:r w:rsidR="00324CE5">
              <w:t xml:space="preserve"> </w:t>
            </w:r>
            <w:r w:rsidR="00324CE5" w:rsidRPr="00F87763">
              <w:rPr>
                <w:sz w:val="20"/>
                <w:szCs w:val="20"/>
              </w:rPr>
              <w:t xml:space="preserve"> </w:t>
            </w:r>
            <w:r w:rsidR="000D0FD4">
              <w:t xml:space="preserve"> </w:t>
            </w:r>
            <w:r w:rsidR="000D0FD4" w:rsidRPr="000D0FD4">
              <w:rPr>
                <w:sz w:val="20"/>
                <w:szCs w:val="20"/>
              </w:rPr>
              <w:t xml:space="preserve">Üç katlı, yaprak boyutu en az 22,5 x 11,5 cm olmalıdır. Her bir rulo en az 92 yaprak olmalıdır. Bir kolide 12 rulo olmalıdır. Yumuşak yüksek emicilik özelliğine sahip olmalıdır. Ürün %100 selüloz olmalıdır. Yapraklar perfore yerinden kolay kopmalıdır. 23 gr/m² beyaz renkli, çift katlı ve %100 selülozdan üretilmiş olmalıdır. Emici, </w:t>
            </w:r>
            <w:proofErr w:type="gramStart"/>
            <w:r w:rsidR="000D0FD4" w:rsidRPr="000D0FD4">
              <w:rPr>
                <w:sz w:val="20"/>
                <w:szCs w:val="20"/>
              </w:rPr>
              <w:t>hijyenik</w:t>
            </w:r>
            <w:proofErr w:type="gramEnd"/>
            <w:r w:rsidR="000D0FD4" w:rsidRPr="000D0FD4">
              <w:rPr>
                <w:sz w:val="20"/>
                <w:szCs w:val="20"/>
              </w:rPr>
              <w:t xml:space="preserve"> ve krepli kâğıttan imal edilmiş olmalıdır</w:t>
            </w:r>
          </w:p>
        </w:tc>
      </w:tr>
      <w:tr w:rsidR="00B67987" w:rsidTr="00B37906">
        <w:tc>
          <w:tcPr>
            <w:tcW w:w="1215" w:type="pct"/>
          </w:tcPr>
          <w:p w:rsidR="00B67987" w:rsidRPr="000D0FD4" w:rsidRDefault="00B67987" w:rsidP="00B37906">
            <w:pPr>
              <w:rPr>
                <w:b/>
              </w:rPr>
            </w:pPr>
            <w:r w:rsidRPr="000D0FD4">
              <w:rPr>
                <w:b/>
              </w:rPr>
              <w:t xml:space="preserve">Kolonya 5 </w:t>
            </w:r>
            <w:proofErr w:type="spellStart"/>
            <w:r w:rsidRPr="000D0FD4">
              <w:rPr>
                <w:b/>
              </w:rPr>
              <w:t>lt</w:t>
            </w:r>
            <w:proofErr w:type="spellEnd"/>
            <w:r w:rsidRPr="000D0FD4">
              <w:rPr>
                <w:b/>
              </w:rPr>
              <w:t>:</w:t>
            </w:r>
            <w:r w:rsidR="00DE2A19">
              <w:rPr>
                <w:b/>
              </w:rPr>
              <w:t xml:space="preserve"> </w:t>
            </w:r>
            <w:r w:rsidR="00DE2A19" w:rsidRPr="00DE2A19">
              <w:t xml:space="preserve">Kaliteli olanlardan olmalıdır. </w:t>
            </w:r>
            <w:r w:rsidRPr="00DE2A19">
              <w:t xml:space="preserve"> </w:t>
            </w:r>
            <w:r w:rsidR="00DE2A19" w:rsidRPr="00DE2A19">
              <w:rPr>
                <w:rFonts w:ascii="Arial" w:hAnsi="Arial" w:cs="Arial"/>
                <w:color w:val="040C28"/>
                <w:sz w:val="18"/>
                <w:szCs w:val="18"/>
              </w:rPr>
              <w:t>Dermatolojik olarak test edilip onaylanmış olmalıdır.</w:t>
            </w:r>
            <w:r w:rsidR="00DE2A19" w:rsidRPr="00DE2A19">
              <w:rPr>
                <w:rFonts w:ascii="Arial" w:hAnsi="Arial" w:cs="Arial"/>
                <w:color w:val="1F1F1F"/>
                <w:sz w:val="18"/>
                <w:szCs w:val="18"/>
                <w:shd w:val="clear" w:color="auto" w:fill="FFFFFF"/>
              </w:rPr>
              <w:t> </w:t>
            </w:r>
            <w:r w:rsidR="00DE2A19" w:rsidRPr="00DE2A19">
              <w:rPr>
                <w:rFonts w:ascii="Arial" w:hAnsi="Arial" w:cs="Arial"/>
                <w:color w:val="040C28"/>
                <w:sz w:val="18"/>
                <w:szCs w:val="18"/>
              </w:rPr>
              <w:t>En az 80 Derece Alkol ihtiva etmelidir.</w:t>
            </w:r>
            <w:r w:rsidR="00DE2A19" w:rsidRPr="00DE2A19">
              <w:rPr>
                <w:rFonts w:ascii="Arial" w:hAnsi="Arial" w:cs="Arial"/>
                <w:color w:val="1F1F1F"/>
                <w:sz w:val="18"/>
                <w:szCs w:val="18"/>
                <w:shd w:val="clear" w:color="auto" w:fill="FFFFFF"/>
              </w:rPr>
              <w:t> </w:t>
            </w:r>
            <w:r w:rsidR="00DE2A19" w:rsidRPr="00DE2A19">
              <w:rPr>
                <w:rFonts w:ascii="Arial" w:hAnsi="Arial" w:cs="Arial"/>
                <w:color w:val="040C28"/>
                <w:sz w:val="18"/>
                <w:szCs w:val="18"/>
              </w:rPr>
              <w:t xml:space="preserve">1 </w:t>
            </w:r>
            <w:proofErr w:type="spellStart"/>
            <w:r w:rsidR="00DE2A19" w:rsidRPr="00DE2A19">
              <w:rPr>
                <w:rFonts w:ascii="Arial" w:hAnsi="Arial" w:cs="Arial"/>
                <w:color w:val="040C28"/>
                <w:sz w:val="18"/>
                <w:szCs w:val="18"/>
              </w:rPr>
              <w:t>lt</w:t>
            </w:r>
            <w:proofErr w:type="spellEnd"/>
            <w:r w:rsidR="00DE2A19" w:rsidRPr="00DE2A19">
              <w:rPr>
                <w:rFonts w:ascii="Arial" w:hAnsi="Arial" w:cs="Arial"/>
                <w:color w:val="040C28"/>
                <w:sz w:val="18"/>
                <w:szCs w:val="18"/>
              </w:rPr>
              <w:t xml:space="preserve"> ambalajda ve basmalı olmalıdır</w:t>
            </w:r>
          </w:p>
        </w:tc>
      </w:tr>
      <w:tr w:rsidR="00B67987" w:rsidTr="00B37906">
        <w:tc>
          <w:tcPr>
            <w:tcW w:w="1215" w:type="pct"/>
          </w:tcPr>
          <w:p w:rsidR="00B67987" w:rsidRPr="000D0FD4" w:rsidRDefault="00B67987" w:rsidP="00E3798A">
            <w:pPr>
              <w:rPr>
                <w:b/>
              </w:rPr>
            </w:pPr>
            <w:r w:rsidRPr="000D0FD4">
              <w:rPr>
                <w:b/>
              </w:rPr>
              <w:t xml:space="preserve">55 cm </w:t>
            </w:r>
            <w:proofErr w:type="spellStart"/>
            <w:r w:rsidRPr="000D0FD4">
              <w:rPr>
                <w:b/>
              </w:rPr>
              <w:t>Çekpas</w:t>
            </w:r>
            <w:proofErr w:type="spellEnd"/>
            <w:r w:rsidRPr="000D0FD4">
              <w:rPr>
                <w:b/>
              </w:rPr>
              <w:t xml:space="preserve">: </w:t>
            </w:r>
            <w:r w:rsidR="00E3798A">
              <w:rPr>
                <w:b/>
              </w:rPr>
              <w:t xml:space="preserve"> </w:t>
            </w:r>
            <w:r w:rsidR="00E3798A" w:rsidRPr="00E3798A">
              <w:t xml:space="preserve">1. </w:t>
            </w:r>
            <w:r w:rsidR="00E3798A">
              <w:t xml:space="preserve">Sınıf kalite olup kolay </w:t>
            </w:r>
            <w:proofErr w:type="spellStart"/>
            <w:r w:rsidR="00E3798A">
              <w:t>deforma</w:t>
            </w:r>
            <w:proofErr w:type="spellEnd"/>
            <w:r w:rsidR="00E3798A">
              <w:t xml:space="preserve"> olmamalıdır.</w:t>
            </w:r>
          </w:p>
        </w:tc>
      </w:tr>
      <w:tr w:rsidR="00B67987" w:rsidTr="00B37906">
        <w:tc>
          <w:tcPr>
            <w:tcW w:w="1215" w:type="pct"/>
          </w:tcPr>
          <w:p w:rsidR="00F15441" w:rsidRPr="00E03D7B" w:rsidRDefault="00B67987" w:rsidP="00F15441">
            <w:pPr>
              <w:rPr>
                <w:color w:val="333333"/>
              </w:rPr>
            </w:pPr>
            <w:r w:rsidRPr="00F15441">
              <w:rPr>
                <w:b/>
              </w:rPr>
              <w:t xml:space="preserve">Oto Fırça 20 </w:t>
            </w:r>
            <w:proofErr w:type="gramStart"/>
            <w:r w:rsidRPr="00F15441">
              <w:rPr>
                <w:b/>
              </w:rPr>
              <w:t>cm</w:t>
            </w:r>
            <w:r>
              <w:t xml:space="preserve"> : </w:t>
            </w:r>
            <w:r w:rsidR="00F15441">
              <w:t xml:space="preserve"> </w:t>
            </w:r>
            <w:r w:rsidR="00F15441" w:rsidRPr="00E03D7B">
              <w:rPr>
                <w:rFonts w:eastAsia="Times New Roman"/>
                <w:color w:val="323232"/>
                <w:lang w:eastAsia="tr-TR"/>
              </w:rPr>
              <w:t>Kıl</w:t>
            </w:r>
            <w:proofErr w:type="gramEnd"/>
            <w:r w:rsidR="00F15441" w:rsidRPr="00E03D7B">
              <w:rPr>
                <w:rFonts w:eastAsia="Times New Roman"/>
                <w:color w:val="323232"/>
                <w:lang w:eastAsia="tr-TR"/>
              </w:rPr>
              <w:t xml:space="preserve"> uzunluğu: 15cm </w:t>
            </w:r>
          </w:p>
          <w:p w:rsidR="00B67987" w:rsidRDefault="00F15441" w:rsidP="00F15441">
            <w:r w:rsidRPr="00E03D7B">
              <w:rPr>
                <w:rFonts w:eastAsia="Times New Roman"/>
                <w:color w:val="323232"/>
                <w:lang w:eastAsia="tr-TR"/>
              </w:rPr>
              <w:t>*Kıl tipi: Yumuşak</w:t>
            </w:r>
            <w:r w:rsidRPr="00E03D7B">
              <w:rPr>
                <w:lang w:val="en-US" w:bidi="en-US"/>
              </w:rPr>
              <w:t xml:space="preserve">* </w:t>
            </w:r>
            <w:proofErr w:type="spellStart"/>
            <w:r w:rsidRPr="00E03D7B">
              <w:rPr>
                <w:lang w:val="en-US" w:bidi="en-US"/>
              </w:rPr>
              <w:t>Kılları</w:t>
            </w:r>
            <w:proofErr w:type="spellEnd"/>
            <w:r w:rsidRPr="00E03D7B">
              <w:rPr>
                <w:lang w:val="en-US" w:bidi="en-US"/>
              </w:rPr>
              <w:t xml:space="preserve"> 1. </w:t>
            </w:r>
            <w:proofErr w:type="spellStart"/>
            <w:r w:rsidRPr="00E03D7B">
              <w:rPr>
                <w:lang w:val="en-US" w:bidi="en-US"/>
              </w:rPr>
              <w:t>sınıf</w:t>
            </w:r>
            <w:proofErr w:type="spellEnd"/>
            <w:r w:rsidRPr="00E03D7B">
              <w:rPr>
                <w:lang w:val="en-US" w:bidi="en-US"/>
              </w:rPr>
              <w:t xml:space="preserve"> </w:t>
            </w:r>
            <w:proofErr w:type="spellStart"/>
            <w:r w:rsidRPr="00E03D7B">
              <w:rPr>
                <w:lang w:val="en-US" w:bidi="en-US"/>
              </w:rPr>
              <w:t>plastikten</w:t>
            </w:r>
            <w:proofErr w:type="spellEnd"/>
            <w:r w:rsidRPr="00E03D7B">
              <w:rPr>
                <w:lang w:val="en-US" w:bidi="en-US"/>
              </w:rPr>
              <w:t xml:space="preserve"> </w:t>
            </w:r>
            <w:proofErr w:type="spellStart"/>
            <w:r w:rsidRPr="00E03D7B">
              <w:rPr>
                <w:lang w:val="en-US" w:bidi="en-US"/>
              </w:rPr>
              <w:t>yapılmış</w:t>
            </w:r>
            <w:proofErr w:type="spellEnd"/>
            <w:r w:rsidRPr="00E03D7B">
              <w:rPr>
                <w:lang w:val="en-US" w:bidi="en-US"/>
              </w:rPr>
              <w:t xml:space="preserve"> </w:t>
            </w:r>
            <w:proofErr w:type="spellStart"/>
            <w:r w:rsidRPr="00E03D7B">
              <w:rPr>
                <w:lang w:val="en-US" w:bidi="en-US"/>
              </w:rPr>
              <w:t>olmalıdır</w:t>
            </w:r>
            <w:proofErr w:type="spellEnd"/>
            <w:r w:rsidRPr="00E03D7B">
              <w:rPr>
                <w:lang w:val="en-US" w:bidi="en-US"/>
              </w:rPr>
              <w:t>.</w:t>
            </w:r>
          </w:p>
        </w:tc>
      </w:tr>
      <w:tr w:rsidR="00B67987" w:rsidTr="00B37906">
        <w:tc>
          <w:tcPr>
            <w:tcW w:w="1215" w:type="pct"/>
          </w:tcPr>
          <w:p w:rsidR="00B67987" w:rsidRPr="000D0FD4" w:rsidRDefault="00B67987" w:rsidP="00B37906">
            <w:pPr>
              <w:rPr>
                <w:b/>
              </w:rPr>
            </w:pPr>
            <w:r w:rsidRPr="000D0FD4">
              <w:rPr>
                <w:b/>
              </w:rPr>
              <w:t xml:space="preserve">120 cm Gürgen sap: </w:t>
            </w:r>
            <w:r w:rsidR="00183940">
              <w:rPr>
                <w:b/>
              </w:rPr>
              <w:t xml:space="preserve"> </w:t>
            </w:r>
            <w:r w:rsidR="00183940" w:rsidRPr="00183940">
              <w:t>1.kalite olup kolay kırılgan olmamalıdır.</w:t>
            </w:r>
            <w:r w:rsidR="00183940">
              <w:t xml:space="preserve"> Sert </w:t>
            </w:r>
            <w:proofErr w:type="gramStart"/>
            <w:r w:rsidR="00183940">
              <w:t xml:space="preserve">ve </w:t>
            </w:r>
            <w:r w:rsidR="00183940" w:rsidRPr="00183940">
              <w:t xml:space="preserve"> Tahtadan</w:t>
            </w:r>
            <w:proofErr w:type="gramEnd"/>
            <w:r w:rsidR="00183940" w:rsidRPr="00183940">
              <w:t xml:space="preserve"> olmalıdır.</w:t>
            </w:r>
          </w:p>
        </w:tc>
      </w:tr>
      <w:tr w:rsidR="00B67987" w:rsidTr="00B37906">
        <w:tc>
          <w:tcPr>
            <w:tcW w:w="1215" w:type="pct"/>
          </w:tcPr>
          <w:p w:rsidR="00306BF5" w:rsidRPr="00E03D7B" w:rsidRDefault="00B67987" w:rsidP="00306BF5">
            <w:pPr>
              <w:tabs>
                <w:tab w:val="left" w:pos="840"/>
              </w:tabs>
              <w:spacing w:before="120" w:after="0" w:line="240" w:lineRule="auto"/>
              <w:jc w:val="both"/>
              <w:rPr>
                <w:bCs/>
              </w:rPr>
            </w:pPr>
            <w:r w:rsidRPr="00306BF5">
              <w:rPr>
                <w:b/>
              </w:rPr>
              <w:t>Fırçalı faraş</w:t>
            </w:r>
            <w:r w:rsidRPr="00E03D7B">
              <w:rPr>
                <w:b/>
              </w:rPr>
              <w:t>:</w:t>
            </w:r>
            <w:r w:rsidRPr="00E03D7B">
              <w:t xml:space="preserve"> </w:t>
            </w:r>
            <w:r w:rsidR="00306BF5" w:rsidRPr="00E03D7B">
              <w:t xml:space="preserve"> </w:t>
            </w:r>
            <w:r w:rsidR="00306BF5" w:rsidRPr="00E03D7B">
              <w:rPr>
                <w:bCs/>
              </w:rPr>
              <w:t>Plastik saplı faraşı olmalıdır.</w:t>
            </w:r>
          </w:p>
          <w:p w:rsidR="00306BF5" w:rsidRPr="00E03D7B" w:rsidRDefault="00306BF5" w:rsidP="00306BF5">
            <w:pPr>
              <w:tabs>
                <w:tab w:val="left" w:pos="840"/>
              </w:tabs>
              <w:spacing w:before="120" w:after="0" w:line="240" w:lineRule="auto"/>
              <w:ind w:left="851"/>
              <w:jc w:val="both"/>
              <w:rPr>
                <w:bCs/>
              </w:rPr>
            </w:pPr>
            <w:r w:rsidRPr="00E03D7B">
              <w:rPr>
                <w:bCs/>
              </w:rPr>
              <w:t xml:space="preserve">       Plastik saplı süpürgeli olmalıdır.</w:t>
            </w:r>
            <w:r w:rsidRPr="00E03D7B">
              <w:rPr>
                <w:b/>
                <w:bCs/>
              </w:rPr>
              <w:t xml:space="preserve"> </w:t>
            </w:r>
          </w:p>
          <w:p w:rsidR="00306BF5" w:rsidRPr="00E03D7B" w:rsidRDefault="00306BF5" w:rsidP="00306BF5">
            <w:pPr>
              <w:tabs>
                <w:tab w:val="left" w:pos="840"/>
              </w:tabs>
              <w:spacing w:before="120" w:after="0" w:line="240" w:lineRule="auto"/>
              <w:ind w:left="851"/>
              <w:jc w:val="both"/>
            </w:pPr>
            <w:r w:rsidRPr="00E03D7B">
              <w:t xml:space="preserve">       Ürün kolay kırılmayan sert plastikten imal edilmiş olmalıdır.</w:t>
            </w:r>
          </w:p>
          <w:p w:rsidR="00B67987" w:rsidRDefault="00306BF5" w:rsidP="00306BF5">
            <w:r w:rsidRPr="00E03D7B">
              <w:t xml:space="preserve">                          Faraşın ağız yapısı ince tozları kolay alabilecek yapıda olmalıdır</w:t>
            </w:r>
          </w:p>
        </w:tc>
      </w:tr>
      <w:tr w:rsidR="00B67987" w:rsidTr="00B37906">
        <w:tc>
          <w:tcPr>
            <w:tcW w:w="1215" w:type="pct"/>
          </w:tcPr>
          <w:p w:rsidR="00324CE5" w:rsidRPr="00324CE5" w:rsidRDefault="00324CE5" w:rsidP="00324CE5">
            <w:r w:rsidRPr="00324CE5">
              <w:rPr>
                <w:b/>
              </w:rPr>
              <w:t>Çöp Kovası</w:t>
            </w:r>
            <w:r w:rsidR="00B67987" w:rsidRPr="00324CE5">
              <w:rPr>
                <w:b/>
              </w:rPr>
              <w:t xml:space="preserve">: </w:t>
            </w:r>
            <w:r>
              <w:t xml:space="preserve"> </w:t>
            </w:r>
            <w:r w:rsidRPr="00324CE5">
              <w:t>Plastik itme kapaklı</w:t>
            </w:r>
          </w:p>
          <w:p w:rsidR="00B67987" w:rsidRPr="00324CE5" w:rsidRDefault="00324CE5" w:rsidP="00324CE5">
            <w:pPr>
              <w:rPr>
                <w:b/>
              </w:rPr>
            </w:pPr>
            <w:r w:rsidRPr="00324CE5">
              <w:t xml:space="preserve">*Kurşun rengi *Çöp </w:t>
            </w:r>
            <w:proofErr w:type="gramStart"/>
            <w:r w:rsidRPr="00324CE5">
              <w:t>kovası  sert</w:t>
            </w:r>
            <w:proofErr w:type="gramEnd"/>
            <w:r w:rsidRPr="00324CE5">
              <w:t xml:space="preserve"> P.V.C. den üretilmiş olmalıdır.</w:t>
            </w:r>
          </w:p>
        </w:tc>
      </w:tr>
      <w:tr w:rsidR="00B67987" w:rsidTr="00B37906">
        <w:tc>
          <w:tcPr>
            <w:tcW w:w="1215" w:type="pct"/>
          </w:tcPr>
          <w:p w:rsidR="00306BF5" w:rsidRPr="00E03D7B" w:rsidRDefault="00B67987" w:rsidP="00EB0D06">
            <w:pPr>
              <w:spacing w:before="120"/>
              <w:jc w:val="both"/>
            </w:pPr>
            <w:r w:rsidRPr="00306BF5">
              <w:rPr>
                <w:b/>
              </w:rPr>
              <w:t>Çöp poşeti:</w:t>
            </w:r>
            <w:r>
              <w:t xml:space="preserve"> </w:t>
            </w:r>
            <w:r w:rsidR="00306BF5">
              <w:t xml:space="preserve"> </w:t>
            </w:r>
            <w:r w:rsidR="00306BF5" w:rsidRPr="00791E9F">
              <w:rPr>
                <w:sz w:val="20"/>
                <w:szCs w:val="20"/>
              </w:rPr>
              <w:t xml:space="preserve"> </w:t>
            </w:r>
            <w:r w:rsidR="00306BF5" w:rsidRPr="00E03D7B">
              <w:t xml:space="preserve">Çöp torbası ince plastikten imal edilmiş olmalıdır.    </w:t>
            </w:r>
          </w:p>
          <w:p w:rsidR="00306BF5" w:rsidRPr="00E03D7B" w:rsidRDefault="00306BF5" w:rsidP="00306BF5">
            <w:pPr>
              <w:spacing w:before="120"/>
              <w:ind w:left="851" w:hanging="589"/>
              <w:jc w:val="both"/>
            </w:pPr>
            <w:r w:rsidRPr="00E03D7B">
              <w:t>Çöp torbası taşımaya karşı dayanıklı olmalıdır.</w:t>
            </w:r>
          </w:p>
          <w:p w:rsidR="00306BF5" w:rsidRPr="00E03D7B" w:rsidRDefault="00306BF5" w:rsidP="00306BF5">
            <w:pPr>
              <w:spacing w:before="120"/>
              <w:ind w:left="851" w:hanging="589"/>
              <w:jc w:val="both"/>
            </w:pPr>
            <w:r w:rsidRPr="00E03D7B">
              <w:t>Çöp torbası sızdırmaz olmalı, kolay yırtılmamalıdır.</w:t>
            </w:r>
          </w:p>
          <w:p w:rsidR="00306BF5" w:rsidRPr="00E03D7B" w:rsidRDefault="00306BF5" w:rsidP="00306BF5">
            <w:pPr>
              <w:spacing w:before="120"/>
              <w:ind w:left="851" w:hanging="589"/>
              <w:jc w:val="both"/>
            </w:pPr>
            <w:r w:rsidRPr="00E03D7B">
              <w:t>Çöp torbası 80*110 cm ebadında olmalıdır.</w:t>
            </w:r>
          </w:p>
          <w:p w:rsidR="00B67987" w:rsidRDefault="00B67987" w:rsidP="00B37906"/>
        </w:tc>
      </w:tr>
      <w:tr w:rsidR="00B67987" w:rsidTr="00B37906">
        <w:tc>
          <w:tcPr>
            <w:tcW w:w="1215" w:type="pct"/>
          </w:tcPr>
          <w:p w:rsidR="00B67987" w:rsidRPr="000D0FD4" w:rsidRDefault="00B67987" w:rsidP="00DE2A19">
            <w:pPr>
              <w:rPr>
                <w:b/>
              </w:rPr>
            </w:pPr>
            <w:r w:rsidRPr="000D0FD4">
              <w:rPr>
                <w:b/>
              </w:rPr>
              <w:t>Temizlik Arabası:</w:t>
            </w:r>
            <w:r w:rsidRPr="00E36364">
              <w:t xml:space="preserve"> </w:t>
            </w:r>
            <w:r w:rsidR="00DE2A19" w:rsidRPr="00E36364">
              <w:t xml:space="preserve">Çift kovalı, </w:t>
            </w:r>
            <w:proofErr w:type="gramStart"/>
            <w:r w:rsidR="00DE2A19" w:rsidRPr="00E36364">
              <w:t>presli</w:t>
            </w:r>
            <w:proofErr w:type="gramEnd"/>
            <w:r w:rsidR="00DE2A19" w:rsidRPr="00E36364">
              <w:t xml:space="preserve">, paspaslı, arabalı olmalıdır. 2. Sistem ABS gövdeli, verimli paspas yapılı, paslanmaz </w:t>
            </w:r>
            <w:proofErr w:type="gramStart"/>
            <w:r w:rsidR="00DE2A19" w:rsidRPr="00E36364">
              <w:t>pres</w:t>
            </w:r>
            <w:proofErr w:type="gramEnd"/>
            <w:r w:rsidR="00DE2A19" w:rsidRPr="00E36364">
              <w:t xml:space="preserve"> milli olmalıdır. 3. 2x20 litrelik 1 mavi, 1 kırmızı kovası olmalıdır. 4. Aparatlar çevre dostu malzemeden mamul ve dayanıklı olmalıdır. 5. Kullanımı kolay, her türlü taşınmaya ve çarpmaya karşı dayanıklı olmalıdır. 6. Metal yerleri paslanmaz özellikte olmalıdır. 7. Sıkma mekanizması dayanıklı ve </w:t>
            </w:r>
            <w:proofErr w:type="gramStart"/>
            <w:r w:rsidR="00DE2A19" w:rsidRPr="00E36364">
              <w:t>plastik  olmalıdır</w:t>
            </w:r>
            <w:proofErr w:type="gramEnd"/>
            <w:r w:rsidR="00DE2A19" w:rsidRPr="00E36364">
              <w:t xml:space="preserve">. </w:t>
            </w:r>
          </w:p>
        </w:tc>
      </w:tr>
      <w:tr w:rsidR="00306BF5" w:rsidTr="00B37906">
        <w:tc>
          <w:tcPr>
            <w:tcW w:w="1215" w:type="pct"/>
          </w:tcPr>
          <w:p w:rsidR="00306BF5" w:rsidRDefault="00306BF5" w:rsidP="00B37906"/>
        </w:tc>
      </w:tr>
    </w:tbl>
    <w:p w:rsidR="000A0507" w:rsidRPr="007226D8" w:rsidRDefault="000A0507" w:rsidP="007226D8">
      <w:pPr>
        <w:pStyle w:val="TableParagraph"/>
        <w:shd w:val="clear" w:color="auto" w:fill="FFFFFF"/>
        <w:tabs>
          <w:tab w:val="left" w:pos="790"/>
        </w:tabs>
        <w:textAlignment w:val="baseline"/>
        <w:rPr>
          <w:sz w:val="24"/>
          <w:szCs w:val="24"/>
        </w:rPr>
      </w:pPr>
    </w:p>
    <w:p w:rsidR="002B4D0B" w:rsidRPr="00C37629" w:rsidRDefault="002B4D0B" w:rsidP="00C37629">
      <w:pPr>
        <w:widowControl w:val="0"/>
        <w:autoSpaceDE w:val="0"/>
        <w:autoSpaceDN w:val="0"/>
        <w:spacing w:after="0" w:line="240" w:lineRule="auto"/>
        <w:rPr>
          <w:rFonts w:ascii="Arial" w:eastAsia="Times New Roman" w:hAnsi="Arial" w:cs="Arial"/>
          <w:sz w:val="24"/>
          <w:szCs w:val="24"/>
        </w:rPr>
      </w:pPr>
    </w:p>
    <w:sectPr w:rsidR="002B4D0B" w:rsidRPr="00C37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6CA"/>
    <w:multiLevelType w:val="hybridMultilevel"/>
    <w:tmpl w:val="A7E69F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8E72683"/>
    <w:multiLevelType w:val="hybridMultilevel"/>
    <w:tmpl w:val="A7B67B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E1B1F64"/>
    <w:multiLevelType w:val="hybridMultilevel"/>
    <w:tmpl w:val="21F659A4"/>
    <w:lvl w:ilvl="0" w:tplc="041F0011">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B6"/>
    <w:rsid w:val="00022BF7"/>
    <w:rsid w:val="000374CB"/>
    <w:rsid w:val="00055F43"/>
    <w:rsid w:val="00084E80"/>
    <w:rsid w:val="000A0507"/>
    <w:rsid w:val="000C6933"/>
    <w:rsid w:val="000D0FD4"/>
    <w:rsid w:val="000E69BC"/>
    <w:rsid w:val="0010055F"/>
    <w:rsid w:val="00131356"/>
    <w:rsid w:val="00183940"/>
    <w:rsid w:val="0018486A"/>
    <w:rsid w:val="001B387C"/>
    <w:rsid w:val="00212F09"/>
    <w:rsid w:val="00225E8A"/>
    <w:rsid w:val="00237021"/>
    <w:rsid w:val="002616E9"/>
    <w:rsid w:val="002741BE"/>
    <w:rsid w:val="00274FE5"/>
    <w:rsid w:val="0028697F"/>
    <w:rsid w:val="002B4D0B"/>
    <w:rsid w:val="003036EE"/>
    <w:rsid w:val="00306BF5"/>
    <w:rsid w:val="00307565"/>
    <w:rsid w:val="00324CE5"/>
    <w:rsid w:val="00324F53"/>
    <w:rsid w:val="00381082"/>
    <w:rsid w:val="004620B0"/>
    <w:rsid w:val="00491CEE"/>
    <w:rsid w:val="004A7235"/>
    <w:rsid w:val="004E265F"/>
    <w:rsid w:val="004F1202"/>
    <w:rsid w:val="00541FB5"/>
    <w:rsid w:val="00621592"/>
    <w:rsid w:val="00636EB6"/>
    <w:rsid w:val="0070471F"/>
    <w:rsid w:val="007226D8"/>
    <w:rsid w:val="00732C7A"/>
    <w:rsid w:val="007467E7"/>
    <w:rsid w:val="007F4A6F"/>
    <w:rsid w:val="0083120A"/>
    <w:rsid w:val="008B4888"/>
    <w:rsid w:val="008D2234"/>
    <w:rsid w:val="0095090C"/>
    <w:rsid w:val="00960F84"/>
    <w:rsid w:val="00A578C6"/>
    <w:rsid w:val="00A701DE"/>
    <w:rsid w:val="00A839E4"/>
    <w:rsid w:val="00AA104B"/>
    <w:rsid w:val="00AD2A94"/>
    <w:rsid w:val="00B27071"/>
    <w:rsid w:val="00B67987"/>
    <w:rsid w:val="00B92BF3"/>
    <w:rsid w:val="00BB0640"/>
    <w:rsid w:val="00BD6F86"/>
    <w:rsid w:val="00C15DC0"/>
    <w:rsid w:val="00C37629"/>
    <w:rsid w:val="00C55B28"/>
    <w:rsid w:val="00DD1380"/>
    <w:rsid w:val="00DD2EF8"/>
    <w:rsid w:val="00DE2A19"/>
    <w:rsid w:val="00DF7964"/>
    <w:rsid w:val="00E03D7B"/>
    <w:rsid w:val="00E0788D"/>
    <w:rsid w:val="00E2578A"/>
    <w:rsid w:val="00E36364"/>
    <w:rsid w:val="00E3798A"/>
    <w:rsid w:val="00E44FE0"/>
    <w:rsid w:val="00EB0D06"/>
    <w:rsid w:val="00F15441"/>
    <w:rsid w:val="00FA3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0A0507"/>
    <w:pPr>
      <w:widowControl w:val="0"/>
      <w:autoSpaceDE w:val="0"/>
      <w:autoSpaceDN w:val="0"/>
      <w:spacing w:after="0" w:line="240" w:lineRule="auto"/>
    </w:pPr>
    <w:rPr>
      <w:rFonts w:ascii="Times New Roman" w:eastAsia="Times New Roman" w:hAnsi="Times New Roman" w:cs="Times New Roman"/>
    </w:rPr>
  </w:style>
  <w:style w:type="paragraph" w:styleId="AralkYok">
    <w:name w:val="No Spacing"/>
    <w:uiPriority w:val="1"/>
    <w:qFormat/>
    <w:rsid w:val="000A0507"/>
    <w:pPr>
      <w:spacing w:after="0" w:line="240" w:lineRule="auto"/>
    </w:pPr>
  </w:style>
  <w:style w:type="paragraph" w:styleId="ListeParagraf">
    <w:name w:val="List Paragraph"/>
    <w:basedOn w:val="Normal"/>
    <w:uiPriority w:val="34"/>
    <w:qFormat/>
    <w:rsid w:val="00055F43"/>
    <w:pPr>
      <w:ind w:left="720"/>
      <w:contextualSpacing/>
    </w:pPr>
  </w:style>
  <w:style w:type="paragraph" w:styleId="BalonMetni">
    <w:name w:val="Balloon Text"/>
    <w:basedOn w:val="Normal"/>
    <w:link w:val="BalonMetniChar"/>
    <w:uiPriority w:val="99"/>
    <w:semiHidden/>
    <w:unhideWhenUsed/>
    <w:rsid w:val="006215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15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0A0507"/>
    <w:pPr>
      <w:widowControl w:val="0"/>
      <w:autoSpaceDE w:val="0"/>
      <w:autoSpaceDN w:val="0"/>
      <w:spacing w:after="0" w:line="240" w:lineRule="auto"/>
    </w:pPr>
    <w:rPr>
      <w:rFonts w:ascii="Times New Roman" w:eastAsia="Times New Roman" w:hAnsi="Times New Roman" w:cs="Times New Roman"/>
    </w:rPr>
  </w:style>
  <w:style w:type="paragraph" w:styleId="AralkYok">
    <w:name w:val="No Spacing"/>
    <w:uiPriority w:val="1"/>
    <w:qFormat/>
    <w:rsid w:val="000A0507"/>
    <w:pPr>
      <w:spacing w:after="0" w:line="240" w:lineRule="auto"/>
    </w:pPr>
  </w:style>
  <w:style w:type="paragraph" w:styleId="ListeParagraf">
    <w:name w:val="List Paragraph"/>
    <w:basedOn w:val="Normal"/>
    <w:uiPriority w:val="34"/>
    <w:qFormat/>
    <w:rsid w:val="00055F43"/>
    <w:pPr>
      <w:ind w:left="720"/>
      <w:contextualSpacing/>
    </w:pPr>
  </w:style>
  <w:style w:type="paragraph" w:styleId="BalonMetni">
    <w:name w:val="Balloon Text"/>
    <w:basedOn w:val="Normal"/>
    <w:link w:val="BalonMetniChar"/>
    <w:uiPriority w:val="99"/>
    <w:semiHidden/>
    <w:unhideWhenUsed/>
    <w:rsid w:val="006215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1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6900">
      <w:bodyDiv w:val="1"/>
      <w:marLeft w:val="0"/>
      <w:marRight w:val="0"/>
      <w:marTop w:val="0"/>
      <w:marBottom w:val="0"/>
      <w:divBdr>
        <w:top w:val="none" w:sz="0" w:space="0" w:color="auto"/>
        <w:left w:val="none" w:sz="0" w:space="0" w:color="auto"/>
        <w:bottom w:val="none" w:sz="0" w:space="0" w:color="auto"/>
        <w:right w:val="none" w:sz="0" w:space="0" w:color="auto"/>
      </w:divBdr>
    </w:div>
    <w:div w:id="775948616">
      <w:bodyDiv w:val="1"/>
      <w:marLeft w:val="0"/>
      <w:marRight w:val="0"/>
      <w:marTop w:val="0"/>
      <w:marBottom w:val="0"/>
      <w:divBdr>
        <w:top w:val="none" w:sz="0" w:space="0" w:color="auto"/>
        <w:left w:val="none" w:sz="0" w:space="0" w:color="auto"/>
        <w:bottom w:val="none" w:sz="0" w:space="0" w:color="auto"/>
        <w:right w:val="none" w:sz="0" w:space="0" w:color="auto"/>
      </w:divBdr>
    </w:div>
    <w:div w:id="1257667926">
      <w:bodyDiv w:val="1"/>
      <w:marLeft w:val="0"/>
      <w:marRight w:val="0"/>
      <w:marTop w:val="0"/>
      <w:marBottom w:val="0"/>
      <w:divBdr>
        <w:top w:val="none" w:sz="0" w:space="0" w:color="auto"/>
        <w:left w:val="none" w:sz="0" w:space="0" w:color="auto"/>
        <w:bottom w:val="none" w:sz="0" w:space="0" w:color="auto"/>
        <w:right w:val="none" w:sz="0" w:space="0" w:color="auto"/>
      </w:divBdr>
    </w:div>
    <w:div w:id="1359625711">
      <w:bodyDiv w:val="1"/>
      <w:marLeft w:val="0"/>
      <w:marRight w:val="0"/>
      <w:marTop w:val="0"/>
      <w:marBottom w:val="0"/>
      <w:divBdr>
        <w:top w:val="none" w:sz="0" w:space="0" w:color="auto"/>
        <w:left w:val="none" w:sz="0" w:space="0" w:color="auto"/>
        <w:bottom w:val="none" w:sz="0" w:space="0" w:color="auto"/>
        <w:right w:val="none" w:sz="0" w:space="0" w:color="auto"/>
      </w:divBdr>
    </w:div>
    <w:div w:id="1407264137">
      <w:bodyDiv w:val="1"/>
      <w:marLeft w:val="0"/>
      <w:marRight w:val="0"/>
      <w:marTop w:val="0"/>
      <w:marBottom w:val="0"/>
      <w:divBdr>
        <w:top w:val="none" w:sz="0" w:space="0" w:color="auto"/>
        <w:left w:val="none" w:sz="0" w:space="0" w:color="auto"/>
        <w:bottom w:val="none" w:sz="0" w:space="0" w:color="auto"/>
        <w:right w:val="none" w:sz="0" w:space="0" w:color="auto"/>
      </w:divBdr>
    </w:div>
    <w:div w:id="1479147778">
      <w:bodyDiv w:val="1"/>
      <w:marLeft w:val="0"/>
      <w:marRight w:val="0"/>
      <w:marTop w:val="0"/>
      <w:marBottom w:val="0"/>
      <w:divBdr>
        <w:top w:val="none" w:sz="0" w:space="0" w:color="auto"/>
        <w:left w:val="none" w:sz="0" w:space="0" w:color="auto"/>
        <w:bottom w:val="none" w:sz="0" w:space="0" w:color="auto"/>
        <w:right w:val="none" w:sz="0" w:space="0" w:color="auto"/>
      </w:divBdr>
    </w:div>
    <w:div w:id="17896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8DA8F-7EB5-4D27-98B3-3A7FBB7C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3</cp:revision>
  <cp:lastPrinted>2023-11-09T13:24:00Z</cp:lastPrinted>
  <dcterms:created xsi:type="dcterms:W3CDTF">2024-10-04T07:29:00Z</dcterms:created>
  <dcterms:modified xsi:type="dcterms:W3CDTF">2024-10-04T07:41:00Z</dcterms:modified>
</cp:coreProperties>
</file>